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E1E0C" w14:textId="77777777" w:rsidR="006E6E26" w:rsidRPr="00CD5887" w:rsidRDefault="006E6E26" w:rsidP="00475B1C">
      <w:pPr>
        <w:spacing w:before="100" w:beforeAutospacing="1" w:after="0" w:line="240" w:lineRule="auto"/>
        <w:ind w:left="567" w:hanging="567"/>
        <w:contextualSpacing/>
        <w:rPr>
          <w:sz w:val="18"/>
          <w:szCs w:val="18"/>
        </w:rPr>
      </w:pPr>
    </w:p>
    <w:p w14:paraId="75CCD773" w14:textId="283CD6F6" w:rsidR="00B34890" w:rsidRPr="00CD5887" w:rsidRDefault="00B34890" w:rsidP="00475B1C">
      <w:pPr>
        <w:spacing w:before="100" w:beforeAutospacing="1" w:after="0" w:line="240" w:lineRule="auto"/>
        <w:ind w:left="567" w:hanging="567"/>
        <w:contextualSpacing/>
        <w:rPr>
          <w:sz w:val="18"/>
          <w:szCs w:val="18"/>
        </w:rPr>
      </w:pPr>
    </w:p>
    <w:p w14:paraId="1288780E" w14:textId="3EF3A6F9" w:rsidR="00B34890" w:rsidRPr="00CD5887" w:rsidRDefault="00C52705" w:rsidP="00475B1C">
      <w:pPr>
        <w:spacing w:before="100" w:beforeAutospacing="1" w:after="0" w:line="240" w:lineRule="auto"/>
        <w:ind w:left="567" w:hanging="567"/>
        <w:contextualSpacing/>
        <w:rPr>
          <w:sz w:val="18"/>
          <w:szCs w:val="18"/>
        </w:rPr>
      </w:pPr>
      <w:r w:rsidRPr="00CD5887">
        <w:rPr>
          <w:noProof/>
        </w:rPr>
        <w:drawing>
          <wp:inline distT="0" distB="0" distL="0" distR="0" wp14:anchorId="24596D82" wp14:editId="5404968C">
            <wp:extent cx="3566160" cy="1293159"/>
            <wp:effectExtent l="0" t="0" r="0" b="0"/>
            <wp:docPr id="1718715578" name="Picture 1718715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384" cy="130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7EF4" w14:textId="77777777" w:rsidR="00B34890" w:rsidRPr="00CD5887" w:rsidRDefault="00B34890" w:rsidP="00475B1C">
      <w:pPr>
        <w:spacing w:before="100" w:beforeAutospacing="1" w:after="0" w:line="240" w:lineRule="auto"/>
        <w:ind w:left="567" w:hanging="567"/>
        <w:contextualSpacing/>
        <w:rPr>
          <w:sz w:val="18"/>
          <w:szCs w:val="18"/>
        </w:rPr>
      </w:pPr>
    </w:p>
    <w:p w14:paraId="5FBAC85A" w14:textId="77777777" w:rsidR="00712CED" w:rsidRPr="00CD5887" w:rsidRDefault="00712CED" w:rsidP="00475B1C">
      <w:pPr>
        <w:spacing w:before="100" w:beforeAutospacing="1" w:after="0" w:line="240" w:lineRule="auto"/>
        <w:ind w:left="567" w:hanging="567"/>
        <w:contextualSpacing/>
        <w:rPr>
          <w:sz w:val="18"/>
          <w:szCs w:val="18"/>
        </w:rPr>
      </w:pPr>
    </w:p>
    <w:p w14:paraId="75C3091B" w14:textId="0120B113" w:rsidR="00C52705" w:rsidRPr="00CD5887" w:rsidRDefault="00C52705" w:rsidP="00475B1C">
      <w:pPr>
        <w:pBdr>
          <w:bottom w:val="single" w:sz="12" w:space="1" w:color="auto"/>
        </w:pBdr>
        <w:spacing w:before="100" w:beforeAutospacing="1" w:after="0" w:line="240" w:lineRule="auto"/>
        <w:ind w:left="567" w:hanging="567"/>
        <w:contextualSpacing/>
        <w:rPr>
          <w:sz w:val="42"/>
          <w:szCs w:val="42"/>
        </w:rPr>
      </w:pPr>
      <w:r w:rsidRPr="00CD5887">
        <w:rPr>
          <w:sz w:val="42"/>
          <w:szCs w:val="42"/>
        </w:rPr>
        <w:t>Convention of General Synod 2024</w:t>
      </w:r>
    </w:p>
    <w:p w14:paraId="3DA8AC58" w14:textId="77777777" w:rsidR="00C52705" w:rsidRPr="00CD5887" w:rsidRDefault="00C52705" w:rsidP="00475B1C">
      <w:pPr>
        <w:spacing w:before="100" w:beforeAutospacing="1" w:after="0" w:line="240" w:lineRule="auto"/>
        <w:ind w:left="567" w:hanging="567"/>
        <w:contextualSpacing/>
        <w:rPr>
          <w:sz w:val="42"/>
          <w:szCs w:val="42"/>
        </w:rPr>
      </w:pPr>
    </w:p>
    <w:p w14:paraId="52C51A19" w14:textId="77777777" w:rsidR="00EC6E14" w:rsidRDefault="00EC6E14" w:rsidP="003F1590">
      <w:pPr>
        <w:spacing w:before="100" w:beforeAutospacing="1" w:after="0" w:line="240" w:lineRule="auto"/>
        <w:contextualSpacing/>
        <w:rPr>
          <w:sz w:val="42"/>
          <w:szCs w:val="42"/>
        </w:rPr>
      </w:pPr>
    </w:p>
    <w:p w14:paraId="6D3E505E" w14:textId="5D1D940A" w:rsidR="00C52705" w:rsidRPr="00CD5887" w:rsidRDefault="00C52705" w:rsidP="003F1590">
      <w:pPr>
        <w:spacing w:before="100" w:beforeAutospacing="1" w:after="0" w:line="240" w:lineRule="auto"/>
        <w:contextualSpacing/>
        <w:rPr>
          <w:sz w:val="32"/>
          <w:szCs w:val="32"/>
        </w:rPr>
      </w:pPr>
      <w:r w:rsidRPr="00CD5887">
        <w:rPr>
          <w:sz w:val="42"/>
          <w:szCs w:val="42"/>
        </w:rPr>
        <w:t>RESPONSIBILITIES OF DELEGATES</w:t>
      </w:r>
      <w:r w:rsidR="003F1590" w:rsidRPr="00CD5887">
        <w:rPr>
          <w:sz w:val="42"/>
          <w:szCs w:val="42"/>
        </w:rPr>
        <w:br/>
      </w:r>
      <w:r w:rsidR="003F1590" w:rsidRPr="00CD5887">
        <w:rPr>
          <w:sz w:val="32"/>
          <w:szCs w:val="32"/>
        </w:rPr>
        <w:t>for the 2024-27 synodical term</w:t>
      </w:r>
    </w:p>
    <w:p w14:paraId="1058B925" w14:textId="77777777" w:rsidR="00C52705" w:rsidRPr="00CD5887" w:rsidRDefault="00C52705" w:rsidP="00475B1C">
      <w:pPr>
        <w:spacing w:before="100" w:beforeAutospacing="1" w:after="0" w:line="240" w:lineRule="auto"/>
        <w:ind w:left="567" w:hanging="567"/>
        <w:contextualSpacing/>
        <w:rPr>
          <w:sz w:val="18"/>
          <w:szCs w:val="18"/>
        </w:rPr>
      </w:pPr>
    </w:p>
    <w:p w14:paraId="276335CD" w14:textId="5F373D1A" w:rsidR="00712CED" w:rsidRPr="00CD5887" w:rsidRDefault="00712CED" w:rsidP="00475B1C">
      <w:pPr>
        <w:spacing w:before="100" w:beforeAutospacing="1" w:after="0" w:line="240" w:lineRule="auto"/>
        <w:ind w:left="567" w:hanging="567"/>
        <w:contextualSpacing/>
        <w:rPr>
          <w:sz w:val="18"/>
          <w:szCs w:val="18"/>
        </w:rPr>
      </w:pPr>
    </w:p>
    <w:p w14:paraId="52ECAF65" w14:textId="0D4FF572" w:rsidR="00C52705" w:rsidRPr="00CD5887" w:rsidRDefault="004B5FE5" w:rsidP="00475B1C">
      <w:pPr>
        <w:spacing w:before="100" w:beforeAutospacing="1" w:after="0" w:line="240" w:lineRule="auto"/>
        <w:contextualSpacing/>
      </w:pPr>
      <w:r w:rsidRPr="00CD5887">
        <w:t>Being a lay delegate</w:t>
      </w:r>
      <w:r w:rsidR="003F1590" w:rsidRPr="00CD5887">
        <w:t xml:space="preserve"> for</w:t>
      </w:r>
      <w:r w:rsidR="00182A50" w:rsidRPr="00CD5887">
        <w:t xml:space="preserve"> a three-year term</w:t>
      </w:r>
      <w:r w:rsidRPr="00CD5887">
        <w:t xml:space="preserve"> is a significant task</w:t>
      </w:r>
      <w:r w:rsidR="007D42E2">
        <w:t xml:space="preserve"> – </w:t>
      </w:r>
      <w:r w:rsidRPr="00CD5887">
        <w:t xml:space="preserve">one that requires prayer and preparation. </w:t>
      </w:r>
      <w:r w:rsidR="00182A50" w:rsidRPr="00CD5887">
        <w:t xml:space="preserve">Before you allow your name to go forward for nomination, please </w:t>
      </w:r>
      <w:r w:rsidR="002509F7">
        <w:t>ensure you are able to fulfil the responsibilities of delegate.</w:t>
      </w:r>
    </w:p>
    <w:p w14:paraId="2DA20F98" w14:textId="77777777" w:rsidR="00475B1C" w:rsidRPr="00CD5887" w:rsidRDefault="00475B1C" w:rsidP="00475B1C">
      <w:pPr>
        <w:spacing w:before="100" w:beforeAutospacing="1" w:after="0" w:line="240" w:lineRule="auto"/>
        <w:contextualSpacing/>
      </w:pPr>
    </w:p>
    <w:p w14:paraId="57CED749" w14:textId="77777777" w:rsidR="004B5FE5" w:rsidRPr="00CD5887" w:rsidRDefault="004B5FE5" w:rsidP="00475B1C">
      <w:pPr>
        <w:spacing w:before="100" w:beforeAutospacing="1" w:after="0" w:line="240" w:lineRule="auto"/>
        <w:ind w:left="567" w:hanging="567"/>
        <w:contextualSpacing/>
      </w:pPr>
    </w:p>
    <w:p w14:paraId="05055844" w14:textId="3C3DF0B6" w:rsidR="00235657" w:rsidRPr="007D42E2" w:rsidRDefault="00235657" w:rsidP="00475B1C">
      <w:pPr>
        <w:spacing w:before="100" w:beforeAutospacing="1" w:after="0" w:line="240" w:lineRule="auto"/>
        <w:ind w:left="567" w:hanging="567"/>
        <w:contextualSpacing/>
        <w:rPr>
          <w:sz w:val="26"/>
          <w:szCs w:val="26"/>
        </w:rPr>
      </w:pPr>
      <w:r w:rsidRPr="007D42E2">
        <w:rPr>
          <w:sz w:val="26"/>
          <w:szCs w:val="26"/>
        </w:rPr>
        <w:t>ESSENTIAL</w:t>
      </w:r>
    </w:p>
    <w:p w14:paraId="0B01FEE8" w14:textId="125DFEC5" w:rsidR="004B5FE5" w:rsidRPr="00CD5887" w:rsidRDefault="004B5FE5" w:rsidP="00475B1C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567" w:hanging="567"/>
      </w:pPr>
      <w:r w:rsidRPr="00CD5887">
        <w:t>You must be a voting member of an LCA congregation.</w:t>
      </w:r>
      <w:r w:rsidR="00EE1D69" w:rsidRPr="00CD5887">
        <w:br/>
      </w:r>
    </w:p>
    <w:p w14:paraId="4B18F5B0" w14:textId="3B037FF1" w:rsidR="004B5FE5" w:rsidRPr="00CD5887" w:rsidRDefault="004B5FE5" w:rsidP="00475B1C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567" w:hanging="567"/>
      </w:pPr>
      <w:r w:rsidRPr="00CD5887">
        <w:t>You must be over 18 years of age.</w:t>
      </w:r>
      <w:r w:rsidR="00EE1D69" w:rsidRPr="00CD5887">
        <w:br/>
      </w:r>
    </w:p>
    <w:p w14:paraId="797BCF93" w14:textId="3D77D940" w:rsidR="004B5FE5" w:rsidRPr="00CD5887" w:rsidRDefault="004B5FE5" w:rsidP="00475B1C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567" w:hanging="567"/>
      </w:pPr>
      <w:r w:rsidRPr="00CD5887">
        <w:t xml:space="preserve">You </w:t>
      </w:r>
      <w:r w:rsidR="00AE3AF9" w:rsidRPr="00CD5887">
        <w:t>must be prepared</w:t>
      </w:r>
      <w:r w:rsidRPr="00CD5887">
        <w:t xml:space="preserve"> to serve as your parish’s </w:t>
      </w:r>
      <w:r w:rsidR="00F33F88">
        <w:t xml:space="preserve">elected </w:t>
      </w:r>
      <w:r w:rsidRPr="00CD5887">
        <w:t>delegate for the full synodical term (up to the 2027 Convention</w:t>
      </w:r>
      <w:r w:rsidR="00AE3AF9" w:rsidRPr="00CD5887">
        <w:t>).</w:t>
      </w:r>
      <w:r w:rsidR="000E0534" w:rsidRPr="00CD5887">
        <w:t xml:space="preserve"> </w:t>
      </w:r>
      <w:r w:rsidR="00D919C4" w:rsidRPr="00CD5887">
        <w:t>You will be</w:t>
      </w:r>
      <w:r w:rsidR="0005785B" w:rsidRPr="00CD5887">
        <w:t xml:space="preserve"> your parish’s point of </w:t>
      </w:r>
      <w:r w:rsidR="00666347">
        <w:t>contact fo</w:t>
      </w:r>
      <w:r w:rsidR="0005785B" w:rsidRPr="00CD5887">
        <w:t>r pre- and post-Synod communications</w:t>
      </w:r>
      <w:r w:rsidR="00D919C4" w:rsidRPr="00CD5887">
        <w:t xml:space="preserve">. As such </w:t>
      </w:r>
      <w:r w:rsidR="005777A3" w:rsidRPr="00CD5887">
        <w:t xml:space="preserve">you </w:t>
      </w:r>
      <w:r w:rsidR="00666347">
        <w:t>will</w:t>
      </w:r>
      <w:r w:rsidR="005777A3" w:rsidRPr="00CD5887">
        <w:t xml:space="preserve"> receive and pass on to </w:t>
      </w:r>
      <w:r w:rsidR="00F174DE" w:rsidRPr="00CD5887">
        <w:t>parish members</w:t>
      </w:r>
      <w:r w:rsidR="005777A3" w:rsidRPr="00CD5887">
        <w:t xml:space="preserve"> </w:t>
      </w:r>
      <w:r w:rsidR="00115FF6" w:rsidRPr="00CD5887">
        <w:t>information relating to General Convention business and opportunities for them to engage with the topics.</w:t>
      </w:r>
      <w:r w:rsidR="00F6149B">
        <w:t xml:space="preserve"> As a </w:t>
      </w:r>
      <w:r w:rsidR="007D42E2">
        <w:t xml:space="preserve">General Synod </w:t>
      </w:r>
      <w:r w:rsidR="00F6149B">
        <w:t>delegate, you are a servant of the wider church, not only of your parish.</w:t>
      </w:r>
      <w:r w:rsidR="00EE1D69" w:rsidRPr="00CD5887">
        <w:br/>
      </w:r>
    </w:p>
    <w:p w14:paraId="4866B90A" w14:textId="38059FE0" w:rsidR="00AE3AF9" w:rsidRDefault="00AE3AF9" w:rsidP="00475B1C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567" w:hanging="567"/>
      </w:pPr>
      <w:r w:rsidRPr="00CD5887">
        <w:t>You are required to have an</w:t>
      </w:r>
      <w:r w:rsidR="00235657" w:rsidRPr="00CD5887">
        <w:t>d</w:t>
      </w:r>
      <w:r w:rsidRPr="00CD5887">
        <w:t xml:space="preserve"> maintain at least Level 1 Safe Church Training or equivalent, and a </w:t>
      </w:r>
      <w:r w:rsidR="00235657" w:rsidRPr="00CD5887">
        <w:t>W</w:t>
      </w:r>
      <w:r w:rsidRPr="00CD5887">
        <w:t xml:space="preserve">orking with </w:t>
      </w:r>
      <w:r w:rsidR="00235657" w:rsidRPr="00CD5887">
        <w:t>C</w:t>
      </w:r>
      <w:r w:rsidRPr="00CD5887">
        <w:t>hildren type check</w:t>
      </w:r>
      <w:r w:rsidR="00EE1D69" w:rsidRPr="00CD5887">
        <w:t xml:space="preserve"> both when you are elected and at the commencement of Convention of General Synod</w:t>
      </w:r>
      <w:r w:rsidR="00666347">
        <w:t xml:space="preserve"> in October 2024</w:t>
      </w:r>
      <w:r w:rsidR="00EE1D69" w:rsidRPr="00CD5887">
        <w:t xml:space="preserve">. (The body electing or approving </w:t>
      </w:r>
      <w:r w:rsidR="00235657" w:rsidRPr="00CD5887">
        <w:t>your</w:t>
      </w:r>
      <w:r w:rsidR="00EE1D69" w:rsidRPr="00CD5887">
        <w:t xml:space="preserve"> appointment must attest to compliance with these requirements and ensure </w:t>
      </w:r>
      <w:r w:rsidR="00235657" w:rsidRPr="00CD5887">
        <w:t>that you are</w:t>
      </w:r>
      <w:r w:rsidR="00EE1D69" w:rsidRPr="00CD5887">
        <w:t xml:space="preserve"> aware of </w:t>
      </w:r>
      <w:r w:rsidR="00235657" w:rsidRPr="00CD5887">
        <w:t>your</w:t>
      </w:r>
      <w:r w:rsidR="00EE1D69" w:rsidRPr="00CD5887">
        <w:t xml:space="preserve"> obligations in this respect.)</w:t>
      </w:r>
      <w:r w:rsidR="00666347">
        <w:br/>
      </w:r>
    </w:p>
    <w:p w14:paraId="57DA6097" w14:textId="77777777" w:rsidR="007D42E2" w:rsidRDefault="00F33F88" w:rsidP="00475B1C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567" w:hanging="567"/>
      </w:pPr>
      <w:r>
        <w:t>Your details are recorded in LAMP2</w:t>
      </w:r>
      <w:r w:rsidR="00666347">
        <w:t>.</w:t>
      </w:r>
    </w:p>
    <w:p w14:paraId="227963A3" w14:textId="77777777" w:rsidR="007D42E2" w:rsidRDefault="007D42E2" w:rsidP="007D42E2">
      <w:pPr>
        <w:pStyle w:val="ListParagraph"/>
        <w:spacing w:before="100" w:beforeAutospacing="1" w:after="0" w:line="240" w:lineRule="auto"/>
        <w:ind w:left="567"/>
      </w:pPr>
    </w:p>
    <w:p w14:paraId="720A7341" w14:textId="5CFBBBD3" w:rsidR="00F33F88" w:rsidRPr="00CD5887" w:rsidRDefault="00E665FC" w:rsidP="00475B1C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567" w:hanging="567"/>
      </w:pPr>
      <w:r w:rsidRPr="00E665FC">
        <w:t>Voting at convention will be done electronically. If you must have a smartphone or similar device and are comfortable using it, we recommend you bring it with you. If you do not have a device or are uncomfortable using one, don’t worry, we will be working with delegates to provide the needed support in the lead-up to Convention.</w:t>
      </w:r>
      <w:r w:rsidR="007D42E2">
        <w:br/>
      </w:r>
    </w:p>
    <w:p w14:paraId="5D70FD94" w14:textId="39D64C4F" w:rsidR="0057295F" w:rsidRPr="00CD5887" w:rsidRDefault="007D42E2" w:rsidP="00475B1C">
      <w:pPr>
        <w:spacing w:before="100" w:beforeAutospacing="1" w:after="0" w:line="240" w:lineRule="auto"/>
        <w:ind w:left="567" w:hanging="567"/>
      </w:pPr>
      <w:r>
        <w:rPr>
          <w:sz w:val="26"/>
          <w:szCs w:val="26"/>
        </w:rPr>
        <w:br w:type="column"/>
      </w:r>
      <w:r w:rsidR="0057295F" w:rsidRPr="007D42E2">
        <w:rPr>
          <w:sz w:val="26"/>
          <w:szCs w:val="26"/>
        </w:rPr>
        <w:t>HIGHLY RECOMMENDED</w:t>
      </w:r>
      <w:r w:rsidR="00BA4B48" w:rsidRPr="007D42E2">
        <w:rPr>
          <w:sz w:val="26"/>
          <w:szCs w:val="26"/>
        </w:rPr>
        <w:br/>
      </w:r>
    </w:p>
    <w:p w14:paraId="23E1C404" w14:textId="61BD3510" w:rsidR="00340E7A" w:rsidRDefault="002509F7" w:rsidP="00475B1C">
      <w:pPr>
        <w:pStyle w:val="ListParagraph"/>
        <w:numPr>
          <w:ilvl w:val="0"/>
          <w:numId w:val="2"/>
        </w:numPr>
        <w:spacing w:line="257" w:lineRule="auto"/>
        <w:ind w:left="567" w:hanging="567"/>
        <w:rPr>
          <w:rFonts w:eastAsia="Calibri" w:cs="Calibri"/>
        </w:rPr>
      </w:pPr>
      <w:r>
        <w:rPr>
          <w:rFonts w:eastAsia="Calibri" w:cs="Calibri"/>
        </w:rPr>
        <w:t xml:space="preserve">You are able to attend the 2024 General Convention </w:t>
      </w:r>
      <w:r w:rsidR="00340E7A">
        <w:rPr>
          <w:rFonts w:eastAsia="Calibri" w:cs="Calibri"/>
        </w:rPr>
        <w:t>of Synod, 4-7 October. If you are unable to do this, your parish should appoint an alternate</w:t>
      </w:r>
      <w:r w:rsidR="0078244F">
        <w:rPr>
          <w:rFonts w:eastAsia="Calibri" w:cs="Calibri"/>
        </w:rPr>
        <w:t xml:space="preserve"> delegate</w:t>
      </w:r>
      <w:r w:rsidR="00340E7A">
        <w:rPr>
          <w:rFonts w:eastAsia="Calibri" w:cs="Calibri"/>
        </w:rPr>
        <w:t xml:space="preserve"> to attend in your stead</w:t>
      </w:r>
      <w:r w:rsidR="004F113B">
        <w:rPr>
          <w:rFonts w:eastAsia="Calibri" w:cs="Calibri"/>
        </w:rPr>
        <w:t>, but y</w:t>
      </w:r>
      <w:r w:rsidR="00340E7A">
        <w:rPr>
          <w:rFonts w:eastAsia="Calibri" w:cs="Calibri"/>
        </w:rPr>
        <w:t>ou retain your role as delegate for the remainder of the synodical term.</w:t>
      </w:r>
      <w:r w:rsidR="00340E7A">
        <w:rPr>
          <w:rFonts w:eastAsia="Calibri" w:cs="Calibri"/>
        </w:rPr>
        <w:br/>
      </w:r>
    </w:p>
    <w:p w14:paraId="6BA7A868" w14:textId="6B402A20" w:rsidR="00DF6CD5" w:rsidRPr="00CD5887" w:rsidRDefault="00BA4B48" w:rsidP="00475B1C">
      <w:pPr>
        <w:pStyle w:val="ListParagraph"/>
        <w:numPr>
          <w:ilvl w:val="0"/>
          <w:numId w:val="2"/>
        </w:numPr>
        <w:spacing w:line="257" w:lineRule="auto"/>
        <w:ind w:left="567" w:hanging="567"/>
        <w:rPr>
          <w:rFonts w:eastAsia="Calibri" w:cs="Calibri"/>
        </w:rPr>
      </w:pPr>
      <w:r w:rsidRPr="00CD5887">
        <w:rPr>
          <w:rFonts w:eastAsia="Calibri" w:cs="Calibri"/>
        </w:rPr>
        <w:t>Delegate feedback after the 2021-23 General Convention noted that some delegates unnecessarily interrupted the flow of business (eg by confusing clarification questions with points of order)</w:t>
      </w:r>
      <w:r w:rsidR="0091095B" w:rsidRPr="00CD5887">
        <w:rPr>
          <w:rFonts w:eastAsia="Calibri" w:cs="Calibri"/>
        </w:rPr>
        <w:t>. It is important that delegates are well versed in the rules of transacting</w:t>
      </w:r>
      <w:r w:rsidR="00E94296">
        <w:rPr>
          <w:rFonts w:eastAsia="Calibri" w:cs="Calibri"/>
        </w:rPr>
        <w:t xml:space="preserve"> business at a convention</w:t>
      </w:r>
      <w:r w:rsidR="0091095B" w:rsidRPr="00CD5887">
        <w:rPr>
          <w:rFonts w:eastAsia="Calibri" w:cs="Calibri"/>
        </w:rPr>
        <w:t xml:space="preserve">. </w:t>
      </w:r>
      <w:r w:rsidR="0057295F" w:rsidRPr="00CD5887">
        <w:t xml:space="preserve">Regardless of your experience as a delegate, you are urged to attend pre-Convention training. We anticipate there will be a </w:t>
      </w:r>
      <w:r w:rsidR="0091095B" w:rsidRPr="00CD5887">
        <w:t>comprehensive</w:t>
      </w:r>
      <w:r w:rsidR="0057295F" w:rsidRPr="00CD5887">
        <w:t xml:space="preserve"> training </w:t>
      </w:r>
      <w:r w:rsidR="00CD3DCB" w:rsidRPr="00CD5887">
        <w:t xml:space="preserve">webinar for new delegates and </w:t>
      </w:r>
      <w:r w:rsidR="0057295F" w:rsidRPr="00CD5887">
        <w:t xml:space="preserve">refresher training for experienced </w:t>
      </w:r>
      <w:r w:rsidR="00CD3DCB" w:rsidRPr="00CD5887">
        <w:t>delegates.</w:t>
      </w:r>
      <w:r w:rsidRPr="00CD5887">
        <w:t xml:space="preserve"> </w:t>
      </w:r>
    </w:p>
    <w:p w14:paraId="16EF28C6" w14:textId="77777777" w:rsidR="0091095B" w:rsidRPr="00CD5887" w:rsidRDefault="0091095B" w:rsidP="00475B1C">
      <w:pPr>
        <w:pStyle w:val="ListParagraph"/>
        <w:spacing w:line="257" w:lineRule="auto"/>
        <w:ind w:left="567" w:hanging="567"/>
        <w:rPr>
          <w:rFonts w:eastAsia="Calibri" w:cs="Calibri"/>
        </w:rPr>
      </w:pPr>
    </w:p>
    <w:p w14:paraId="3D3E9204" w14:textId="1D66DE34" w:rsidR="0057295F" w:rsidRDefault="00DF6CD5" w:rsidP="00475B1C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567" w:hanging="567"/>
      </w:pPr>
      <w:r w:rsidRPr="00CD5887">
        <w:t>It is anticipated that the</w:t>
      </w:r>
      <w:r w:rsidR="00CD3DCB" w:rsidRPr="00CD5887">
        <w:t xml:space="preserve"> Way Forward </w:t>
      </w:r>
      <w:r w:rsidRPr="00CD5887">
        <w:t>team</w:t>
      </w:r>
      <w:r w:rsidR="00CD3DCB" w:rsidRPr="00CD5887">
        <w:t xml:space="preserve"> will bring to Convention a proposal</w:t>
      </w:r>
      <w:r w:rsidR="0057295F" w:rsidRPr="00CD5887">
        <w:t xml:space="preserve"> </w:t>
      </w:r>
      <w:r w:rsidRPr="00CD5887">
        <w:t xml:space="preserve">for a </w:t>
      </w:r>
      <w:r w:rsidR="00B80525">
        <w:t>framework</w:t>
      </w:r>
      <w:r w:rsidRPr="00CD5887">
        <w:t xml:space="preserve"> that the LCANZ can operate as ‘one church with two different </w:t>
      </w:r>
      <w:r w:rsidR="00DD298A" w:rsidRPr="00CD5887">
        <w:t>practices of ordination’.</w:t>
      </w:r>
      <w:r w:rsidR="00D328BC" w:rsidRPr="00CD5887">
        <w:t xml:space="preserve"> Delegates should take every opportunity </w:t>
      </w:r>
      <w:r w:rsidR="001A4633" w:rsidRPr="00CD5887">
        <w:t xml:space="preserve">to learn about the </w:t>
      </w:r>
      <w:r w:rsidR="00516E2E">
        <w:t>project’s progress</w:t>
      </w:r>
      <w:r w:rsidR="00B80525">
        <w:t xml:space="preserve"> </w:t>
      </w:r>
      <w:r w:rsidR="001A4633" w:rsidRPr="00CD5887">
        <w:t xml:space="preserve">and be well prepared to engage in </w:t>
      </w:r>
      <w:r w:rsidR="00516E2E">
        <w:t>this critical</w:t>
      </w:r>
      <w:r w:rsidR="001A4633" w:rsidRPr="00CD5887">
        <w:t xml:space="preserve"> conversation at </w:t>
      </w:r>
      <w:r w:rsidR="00D84114" w:rsidRPr="00CD5887">
        <w:t>the Convention</w:t>
      </w:r>
      <w:r w:rsidR="001A4633" w:rsidRPr="00CD5887">
        <w:t>.</w:t>
      </w:r>
    </w:p>
    <w:p w14:paraId="6261CE9B" w14:textId="6DB15C01" w:rsidR="001A4633" w:rsidRPr="0070165F" w:rsidRDefault="001A4633" w:rsidP="00475B1C">
      <w:pPr>
        <w:spacing w:before="100" w:beforeAutospacing="1" w:after="0" w:line="240" w:lineRule="auto"/>
        <w:ind w:left="567" w:hanging="567"/>
        <w:rPr>
          <w:sz w:val="28"/>
          <w:szCs w:val="28"/>
        </w:rPr>
      </w:pPr>
      <w:r w:rsidRPr="0070165F">
        <w:rPr>
          <w:sz w:val="28"/>
          <w:szCs w:val="28"/>
        </w:rPr>
        <w:t xml:space="preserve">FOR </w:t>
      </w:r>
      <w:r w:rsidR="007C059A" w:rsidRPr="0070165F">
        <w:rPr>
          <w:sz w:val="28"/>
          <w:szCs w:val="28"/>
        </w:rPr>
        <w:t xml:space="preserve">YOUR </w:t>
      </w:r>
      <w:r w:rsidRPr="0070165F">
        <w:rPr>
          <w:sz w:val="28"/>
          <w:szCs w:val="28"/>
        </w:rPr>
        <w:t>CONSIDERATION</w:t>
      </w:r>
    </w:p>
    <w:p w14:paraId="24A6354B" w14:textId="77777777" w:rsidR="006E6E26" w:rsidRPr="00CD5887" w:rsidRDefault="006E6E26" w:rsidP="00475B1C">
      <w:pPr>
        <w:spacing w:beforeAutospacing="1" w:after="0" w:line="240" w:lineRule="auto"/>
        <w:ind w:left="567" w:hanging="567"/>
        <w:contextualSpacing/>
      </w:pPr>
    </w:p>
    <w:p w14:paraId="507E17B7" w14:textId="4309316B" w:rsidR="00D173EB" w:rsidRPr="00E33520" w:rsidRDefault="00BA4B48" w:rsidP="00E33520">
      <w:pPr>
        <w:pStyle w:val="ListParagraph"/>
        <w:numPr>
          <w:ilvl w:val="0"/>
          <w:numId w:val="3"/>
        </w:numPr>
        <w:spacing w:line="257" w:lineRule="auto"/>
        <w:ind w:left="567" w:hanging="567"/>
      </w:pPr>
      <w:r w:rsidRPr="00CD5887">
        <w:rPr>
          <w:rFonts w:eastAsia="Calibri" w:cs="Calibri"/>
        </w:rPr>
        <w:t>Feedback</w:t>
      </w:r>
      <w:r w:rsidR="006E6E26" w:rsidRPr="00CD5887">
        <w:rPr>
          <w:rFonts w:eastAsia="Calibri" w:cs="Calibri"/>
        </w:rPr>
        <w:t xml:space="preserve"> </w:t>
      </w:r>
      <w:r w:rsidR="001A4633" w:rsidRPr="00CD5887">
        <w:rPr>
          <w:rFonts w:eastAsia="Calibri" w:cs="Calibri"/>
        </w:rPr>
        <w:t>from 2021-23</w:t>
      </w:r>
      <w:r w:rsidR="006E6E26" w:rsidRPr="00CD5887">
        <w:rPr>
          <w:rFonts w:eastAsia="Calibri" w:cs="Calibri"/>
        </w:rPr>
        <w:t xml:space="preserve"> delegates </w:t>
      </w:r>
      <w:r w:rsidR="001A4633" w:rsidRPr="00CD5887">
        <w:rPr>
          <w:rFonts w:eastAsia="Calibri" w:cs="Calibri"/>
        </w:rPr>
        <w:t>indicated some</w:t>
      </w:r>
      <w:r w:rsidR="006E6E26" w:rsidRPr="00CD5887">
        <w:rPr>
          <w:rFonts w:eastAsia="Calibri" w:cs="Calibri"/>
        </w:rPr>
        <w:t xml:space="preserve"> </w:t>
      </w:r>
      <w:r w:rsidR="001A4633" w:rsidRPr="00CD5887">
        <w:rPr>
          <w:rFonts w:eastAsia="Calibri" w:cs="Calibri"/>
        </w:rPr>
        <w:t>displeasure</w:t>
      </w:r>
      <w:r w:rsidR="006E6E26" w:rsidRPr="00CD5887">
        <w:rPr>
          <w:rFonts w:eastAsia="Calibri" w:cs="Calibri"/>
        </w:rPr>
        <w:t xml:space="preserve"> when a parish’s pastor is a pastor delegate and his wife attend</w:t>
      </w:r>
      <w:r w:rsidR="00370055" w:rsidRPr="00CD5887">
        <w:rPr>
          <w:rFonts w:eastAsia="Calibri" w:cs="Calibri"/>
        </w:rPr>
        <w:t>ed</w:t>
      </w:r>
      <w:r w:rsidR="006E6E26" w:rsidRPr="00CD5887">
        <w:rPr>
          <w:rFonts w:eastAsia="Calibri" w:cs="Calibri"/>
        </w:rPr>
        <w:t xml:space="preserve"> as the lay delegate</w:t>
      </w:r>
      <w:r w:rsidR="00370055" w:rsidRPr="00CD5887">
        <w:rPr>
          <w:rFonts w:eastAsia="Calibri" w:cs="Calibri"/>
        </w:rPr>
        <w:t>. Also, when</w:t>
      </w:r>
      <w:r w:rsidR="006E6E26" w:rsidRPr="00CD5887">
        <w:rPr>
          <w:rFonts w:eastAsia="Calibri" w:cs="Calibri"/>
        </w:rPr>
        <w:t xml:space="preserve"> a parish is entitled to two lay delegates</w:t>
      </w:r>
      <w:r w:rsidR="00370055" w:rsidRPr="00CD5887">
        <w:rPr>
          <w:rFonts w:eastAsia="Calibri" w:cs="Calibri"/>
        </w:rPr>
        <w:t>,</w:t>
      </w:r>
      <w:r w:rsidR="006E6E26" w:rsidRPr="00CD5887">
        <w:rPr>
          <w:rFonts w:eastAsia="Calibri" w:cs="Calibri"/>
        </w:rPr>
        <w:t xml:space="preserve"> </w:t>
      </w:r>
      <w:r w:rsidR="00370055" w:rsidRPr="00CD5887">
        <w:rPr>
          <w:rFonts w:eastAsia="Calibri" w:cs="Calibri"/>
        </w:rPr>
        <w:t>the parish elects</w:t>
      </w:r>
      <w:r w:rsidR="006E6E26" w:rsidRPr="00CD5887">
        <w:rPr>
          <w:rFonts w:eastAsia="Calibri" w:cs="Calibri"/>
        </w:rPr>
        <w:t xml:space="preserve"> a husband</w:t>
      </w:r>
      <w:r w:rsidR="00370055" w:rsidRPr="00CD5887">
        <w:rPr>
          <w:rFonts w:eastAsia="Calibri" w:cs="Calibri"/>
        </w:rPr>
        <w:t>-and-</w:t>
      </w:r>
      <w:r w:rsidR="006E6E26" w:rsidRPr="00CD5887">
        <w:rPr>
          <w:rFonts w:eastAsia="Calibri" w:cs="Calibri"/>
        </w:rPr>
        <w:t>wife combination.</w:t>
      </w:r>
      <w:r w:rsidR="00370055" w:rsidRPr="00CD5887">
        <w:rPr>
          <w:rFonts w:eastAsia="Calibri" w:cs="Calibri"/>
        </w:rPr>
        <w:t xml:space="preserve"> </w:t>
      </w:r>
      <w:r w:rsidR="009F636E" w:rsidRPr="00CD5887">
        <w:rPr>
          <w:rFonts w:eastAsia="Calibri" w:cs="Calibri"/>
        </w:rPr>
        <w:t xml:space="preserve">While there may be efficiency considerations and while </w:t>
      </w:r>
      <w:r w:rsidR="00874B36" w:rsidRPr="00CD5887">
        <w:rPr>
          <w:rFonts w:eastAsia="Calibri" w:cs="Calibri"/>
        </w:rPr>
        <w:t>By-Laws do not</w:t>
      </w:r>
      <w:r w:rsidR="00370055" w:rsidRPr="00CD5887">
        <w:rPr>
          <w:rFonts w:eastAsia="Calibri" w:cs="Calibri"/>
        </w:rPr>
        <w:t xml:space="preserve"> </w:t>
      </w:r>
      <w:r w:rsidR="00874B36" w:rsidRPr="00CD5887">
        <w:rPr>
          <w:rFonts w:eastAsia="Calibri" w:cs="Calibri"/>
        </w:rPr>
        <w:t>preclude these practices</w:t>
      </w:r>
      <w:r w:rsidR="009F636E" w:rsidRPr="00CD5887">
        <w:rPr>
          <w:rFonts w:eastAsia="Calibri" w:cs="Calibri"/>
        </w:rPr>
        <w:t xml:space="preserve">, </w:t>
      </w:r>
      <w:r w:rsidR="00874B36" w:rsidRPr="00CD5887">
        <w:rPr>
          <w:rFonts w:eastAsia="Calibri" w:cs="Calibri"/>
        </w:rPr>
        <w:t xml:space="preserve">you are encouraged to consider </w:t>
      </w:r>
      <w:r w:rsidR="0034310B" w:rsidRPr="00CD5887">
        <w:rPr>
          <w:rFonts w:eastAsia="Calibri" w:cs="Calibri"/>
        </w:rPr>
        <w:t xml:space="preserve">the perceptions of your fellow delegates and to do everything possible to </w:t>
      </w:r>
      <w:r w:rsidR="00E606EB" w:rsidRPr="00CD5887">
        <w:rPr>
          <w:rFonts w:eastAsia="Calibri" w:cs="Calibri"/>
        </w:rPr>
        <w:t>ensure your parish is properly represented.</w:t>
      </w:r>
    </w:p>
    <w:sectPr w:rsidR="00D173EB" w:rsidRPr="00E33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34A63"/>
    <w:multiLevelType w:val="hybridMultilevel"/>
    <w:tmpl w:val="F4C017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2F99"/>
    <w:multiLevelType w:val="hybridMultilevel"/>
    <w:tmpl w:val="5A18A310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E192D3A"/>
    <w:multiLevelType w:val="hybridMultilevel"/>
    <w:tmpl w:val="7A4C43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91176">
    <w:abstractNumId w:val="1"/>
  </w:num>
  <w:num w:numId="2" w16cid:durableId="1184394155">
    <w:abstractNumId w:val="2"/>
  </w:num>
  <w:num w:numId="3" w16cid:durableId="153276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26"/>
    <w:rsid w:val="0005785B"/>
    <w:rsid w:val="000E0534"/>
    <w:rsid w:val="00115FF6"/>
    <w:rsid w:val="00182A50"/>
    <w:rsid w:val="001A4633"/>
    <w:rsid w:val="00235657"/>
    <w:rsid w:val="002509F7"/>
    <w:rsid w:val="00302439"/>
    <w:rsid w:val="00340E7A"/>
    <w:rsid w:val="0034310B"/>
    <w:rsid w:val="00370055"/>
    <w:rsid w:val="003E128E"/>
    <w:rsid w:val="003F1590"/>
    <w:rsid w:val="00475B1C"/>
    <w:rsid w:val="004B5FE5"/>
    <w:rsid w:val="004F113B"/>
    <w:rsid w:val="00516E2E"/>
    <w:rsid w:val="0053696E"/>
    <w:rsid w:val="0057295F"/>
    <w:rsid w:val="005777A3"/>
    <w:rsid w:val="005E5E22"/>
    <w:rsid w:val="005F11B4"/>
    <w:rsid w:val="00666033"/>
    <w:rsid w:val="00666347"/>
    <w:rsid w:val="006E6E26"/>
    <w:rsid w:val="0070165F"/>
    <w:rsid w:val="00712CED"/>
    <w:rsid w:val="0078244F"/>
    <w:rsid w:val="007C059A"/>
    <w:rsid w:val="007D42E2"/>
    <w:rsid w:val="00830624"/>
    <w:rsid w:val="00874B36"/>
    <w:rsid w:val="0091095B"/>
    <w:rsid w:val="009F636E"/>
    <w:rsid w:val="00A65542"/>
    <w:rsid w:val="00A85DD2"/>
    <w:rsid w:val="00AE3AF9"/>
    <w:rsid w:val="00B34890"/>
    <w:rsid w:val="00B34922"/>
    <w:rsid w:val="00B80525"/>
    <w:rsid w:val="00BA3179"/>
    <w:rsid w:val="00BA4B48"/>
    <w:rsid w:val="00BB304A"/>
    <w:rsid w:val="00BD14CA"/>
    <w:rsid w:val="00C52705"/>
    <w:rsid w:val="00CD3DCB"/>
    <w:rsid w:val="00CD5887"/>
    <w:rsid w:val="00D173EB"/>
    <w:rsid w:val="00D328BC"/>
    <w:rsid w:val="00D84114"/>
    <w:rsid w:val="00D919C4"/>
    <w:rsid w:val="00DD0F0B"/>
    <w:rsid w:val="00DD202F"/>
    <w:rsid w:val="00DD298A"/>
    <w:rsid w:val="00DF6CD5"/>
    <w:rsid w:val="00E33520"/>
    <w:rsid w:val="00E606EB"/>
    <w:rsid w:val="00E665FC"/>
    <w:rsid w:val="00E85BD0"/>
    <w:rsid w:val="00E94296"/>
    <w:rsid w:val="00EC6E14"/>
    <w:rsid w:val="00EE1D69"/>
    <w:rsid w:val="00F174DE"/>
    <w:rsid w:val="00F33F88"/>
    <w:rsid w:val="00F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D8C6"/>
  <w15:chartTrackingRefBased/>
  <w15:docId w15:val="{9B4D1AE5-0DFE-4F40-8999-35B9F5C4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26"/>
    <w:pPr>
      <w:tabs>
        <w:tab w:val="left" w:pos="1418"/>
      </w:tabs>
      <w:spacing w:line="360" w:lineRule="auto"/>
    </w:pPr>
    <w:rPr>
      <w:rFonts w:ascii="Century Gothic" w:eastAsiaTheme="minorEastAsia" w:hAnsi="Century Gothic"/>
      <w:spacing w:val="2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3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F8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33F88"/>
    <w:rPr>
      <w:rFonts w:ascii="Century Gothic" w:eastAsiaTheme="minorEastAsia" w:hAnsi="Century Gothic"/>
      <w:spacing w:val="2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F88"/>
    <w:rPr>
      <w:rFonts w:ascii="Century Gothic" w:eastAsiaTheme="minorEastAsia" w:hAnsi="Century Gothic"/>
      <w:b/>
      <w:bCs/>
      <w:spacing w:val="2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dcefc9-2902-4f1d-8d96-e9e3e731cca7">
      <Terms xmlns="http://schemas.microsoft.com/office/infopath/2007/PartnerControls"/>
    </lcf76f155ced4ddcb4097134ff3c332f>
    <TaxCatchAll xmlns="0870f7af-55e3-4237-a2ac-eb6f267132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38D2600416A4DA94F476EA3A8D499" ma:contentTypeVersion="15" ma:contentTypeDescription="Create a new document." ma:contentTypeScope="" ma:versionID="c51d60fdd720287968fabf3d92805183">
  <xsd:schema xmlns:xsd="http://www.w3.org/2001/XMLSchema" xmlns:xs="http://www.w3.org/2001/XMLSchema" xmlns:p="http://schemas.microsoft.com/office/2006/metadata/properties" xmlns:ns2="59dcefc9-2902-4f1d-8d96-e9e3e731cca7" xmlns:ns3="0870f7af-55e3-4237-a2ac-eb6f267132b2" targetNamespace="http://schemas.microsoft.com/office/2006/metadata/properties" ma:root="true" ma:fieldsID="493cdc3e28f900042d00765d48613006" ns2:_="" ns3:_="">
    <xsd:import namespace="59dcefc9-2902-4f1d-8d96-e9e3e731cca7"/>
    <xsd:import namespace="0870f7af-55e3-4237-a2ac-eb6f26713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cefc9-2902-4f1d-8d96-e9e3e731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a3884d-f7f7-48b7-8e75-e2f0adc12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0f7af-55e3-4237-a2ac-eb6f267132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310f180-598e-4647-a1ac-280a1dc3338d}" ma:internalName="TaxCatchAll" ma:showField="CatchAllData" ma:web="0870f7af-55e3-4237-a2ac-eb6f26713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55802-FC52-452C-B02F-87A6CCDA5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1A622-8DAB-46B4-8CEC-EB5347F51BE6}">
  <ds:schemaRefs>
    <ds:schemaRef ds:uri="http://purl.org/dc/elements/1.1/"/>
    <ds:schemaRef ds:uri="http://www.w3.org/XML/1998/namespace"/>
    <ds:schemaRef ds:uri="9078b80d-c2a0-44e0-9b78-1b5be9e5c8e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1b460c23-7aed-4045-9124-8255d149bf03"/>
  </ds:schemaRefs>
</ds:datastoreItem>
</file>

<file path=customXml/itemProps3.xml><?xml version="1.0" encoding="utf-8"?>
<ds:datastoreItem xmlns:ds="http://schemas.openxmlformats.org/officeDocument/2006/customXml" ds:itemID="{A44ECB3D-FB0B-4E8A-8A34-DE1668508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Macqueen, Linda</dc:creator>
  <cp:keywords/>
  <dc:description/>
  <cp:lastModifiedBy>Long, Nigel</cp:lastModifiedBy>
  <cp:revision>7</cp:revision>
  <dcterms:created xsi:type="dcterms:W3CDTF">2023-10-23T20:43:00Z</dcterms:created>
  <dcterms:modified xsi:type="dcterms:W3CDTF">2023-11-03T15:56:00Z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0x010100D68164BA824EA34D91A0D284B50949BF</vt:lpwstr>
  </property>
  <property fmtid="{D5CDD505-2E9C-101B-9397-08002B2CF9AE}" pid="3" name="MediaServiceImageTags">
    <vt:lpwstr/>
  </property>
</Properties>
</file>